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04C2">
        <w:rPr>
          <w:rFonts w:ascii="Arial" w:hAnsi="Arial" w:cs="Arial"/>
          <w:color w:val="000000"/>
          <w:sz w:val="24"/>
          <w:szCs w:val="24"/>
        </w:rPr>
        <w:t xml:space="preserve">Aparajeyo-Bangladesh: </w:t>
      </w:r>
      <w:r w:rsidR="001004C2" w:rsidRPr="001004C2">
        <w:rPr>
          <w:rFonts w:ascii="Arial" w:hAnsi="Arial" w:cs="Arial"/>
          <w:color w:val="000000"/>
          <w:sz w:val="24"/>
          <w:szCs w:val="24"/>
        </w:rPr>
        <w:t>Fraud/Corruption Prevention and Investigation Policy</w:t>
      </w:r>
    </w:p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004C2">
        <w:rPr>
          <w:rFonts w:ascii="Arial" w:hAnsi="Arial" w:cs="Arial"/>
          <w:b/>
          <w:bCs/>
          <w:color w:val="000000"/>
          <w:sz w:val="28"/>
          <w:szCs w:val="28"/>
        </w:rPr>
        <w:t>Incident Reporting Form</w:t>
      </w:r>
    </w:p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E1BE4" w:rsidRPr="001004C2" w:rsidRDefault="006E1BE4" w:rsidP="00100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004C2">
        <w:rPr>
          <w:rFonts w:ascii="Arial" w:hAnsi="Arial" w:cs="Arial"/>
          <w:bCs/>
          <w:color w:val="000000"/>
        </w:rPr>
        <w:t>Please complete the incident details immediately (within two working days) on becoming aware of an incident/</w:t>
      </w:r>
      <w:r w:rsidR="00363954" w:rsidRPr="001004C2">
        <w:rPr>
          <w:rFonts w:ascii="Arial" w:hAnsi="Arial" w:cs="Arial"/>
          <w:bCs/>
          <w:color w:val="000000"/>
        </w:rPr>
        <w:t>loss</w:t>
      </w:r>
      <w:r w:rsidRPr="001004C2">
        <w:rPr>
          <w:rFonts w:ascii="Arial" w:hAnsi="Arial" w:cs="Arial"/>
          <w:bCs/>
          <w:color w:val="000000"/>
        </w:rPr>
        <w:t xml:space="preserve"> and send to </w:t>
      </w:r>
      <w:hyperlink r:id="rId5" w:history="1">
        <w:r w:rsidRPr="001004C2">
          <w:rPr>
            <w:rStyle w:val="Hyperlink"/>
            <w:rFonts w:ascii="Arial" w:hAnsi="Arial" w:cs="Arial"/>
            <w:bCs/>
          </w:rPr>
          <w:t>info@aparajeyo.org</w:t>
        </w:r>
      </w:hyperlink>
      <w:r w:rsidRPr="001004C2">
        <w:rPr>
          <w:rFonts w:ascii="Arial" w:hAnsi="Arial" w:cs="Arial"/>
          <w:bCs/>
          <w:color w:val="000000"/>
        </w:rPr>
        <w:t xml:space="preserve"> (AB) or </w:t>
      </w:r>
      <w:hyperlink r:id="rId6" w:history="1">
        <w:r w:rsidRPr="001004C2">
          <w:rPr>
            <w:rStyle w:val="Hyperlink"/>
            <w:rFonts w:ascii="Arial" w:hAnsi="Arial" w:cs="Arial"/>
            <w:bCs/>
          </w:rPr>
          <w:t>eric@aparajeyo.org</w:t>
        </w:r>
      </w:hyperlink>
      <w:r w:rsidRPr="001004C2">
        <w:rPr>
          <w:rFonts w:ascii="Arial" w:hAnsi="Arial" w:cs="Arial"/>
          <w:bCs/>
          <w:color w:val="000000"/>
        </w:rPr>
        <w:t xml:space="preserve"> (DP)</w:t>
      </w:r>
    </w:p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67"/>
        <w:gridCol w:w="5575"/>
      </w:tblGrid>
      <w:tr w:rsidR="006E1BE4" w:rsidRPr="00AF7BB8" w:rsidTr="00AF7BB8">
        <w:tc>
          <w:tcPr>
            <w:tcW w:w="9242" w:type="dxa"/>
            <w:gridSpan w:val="2"/>
            <w:vAlign w:val="center"/>
          </w:tcPr>
          <w:p w:rsidR="006E1BE4" w:rsidRPr="00AF7BB8" w:rsidRDefault="006E1BE4" w:rsidP="0036395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BB8">
              <w:rPr>
                <w:rFonts w:ascii="Arial" w:hAnsi="Arial" w:cs="Arial"/>
                <w:b/>
                <w:color w:val="000000"/>
              </w:rPr>
              <w:t>DETAILS OF INCIDENT</w:t>
            </w:r>
          </w:p>
        </w:tc>
      </w:tr>
      <w:tr w:rsidR="006E1BE4" w:rsidRPr="00AF7BB8" w:rsidTr="00AF7BB8">
        <w:trPr>
          <w:trHeight w:val="530"/>
        </w:trPr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Project name</w:t>
            </w:r>
            <w:r w:rsidR="00AF7BB8" w:rsidRPr="00AF7BB8">
              <w:rPr>
                <w:rFonts w:ascii="Arial" w:hAnsi="Arial" w:cs="Arial"/>
                <w:color w:val="000000"/>
              </w:rPr>
              <w:t xml:space="preserve"> (if any)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Date of incident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rPr>
          <w:trHeight w:val="629"/>
        </w:trPr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 xml:space="preserve">Types of </w:t>
            </w:r>
            <w:r w:rsidR="00AF7BB8" w:rsidRPr="00AF7BB8">
              <w:rPr>
                <w:rFonts w:ascii="Arial" w:hAnsi="Arial" w:cs="Arial"/>
                <w:color w:val="000000"/>
              </w:rPr>
              <w:t>incidents</w:t>
            </w:r>
            <w:r w:rsidRPr="00AF7BB8">
              <w:rPr>
                <w:rFonts w:ascii="Arial" w:hAnsi="Arial" w:cs="Arial"/>
                <w:color w:val="000000"/>
              </w:rPr>
              <w:t xml:space="preserve"> (Fraud / Child Protection / Theft / Accident etc.)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rPr>
          <w:trHeight w:val="557"/>
        </w:trPr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Description of incident/allegation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Name of all persons involved in the incident (Identify whether victim, witness, alleged perpetrator, other)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9242" w:type="dxa"/>
            <w:gridSpan w:val="2"/>
            <w:vAlign w:val="center"/>
          </w:tcPr>
          <w:p w:rsidR="006E1BE4" w:rsidRPr="00AF7BB8" w:rsidRDefault="006E1BE4" w:rsidP="0036395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BB8">
              <w:rPr>
                <w:rFonts w:ascii="Arial" w:hAnsi="Arial" w:cs="Arial"/>
                <w:b/>
                <w:color w:val="000000"/>
              </w:rPr>
              <w:t>DETAILS OF ACTIONS</w:t>
            </w: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Details of actions immediately taken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Details of further actions to be taken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Details, if any, support is required from AB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Estimated loss (if any)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6E1BE4" w:rsidRPr="00AF7BB8" w:rsidTr="00AF7BB8">
        <w:tc>
          <w:tcPr>
            <w:tcW w:w="3667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AF7BB8">
              <w:rPr>
                <w:rFonts w:ascii="Arial" w:hAnsi="Arial" w:cs="Arial"/>
                <w:color w:val="000000"/>
              </w:rPr>
              <w:t>Other comments (if any)</w:t>
            </w:r>
          </w:p>
        </w:tc>
        <w:tc>
          <w:tcPr>
            <w:tcW w:w="5575" w:type="dxa"/>
            <w:vAlign w:val="center"/>
          </w:tcPr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6E1BE4" w:rsidRPr="00AF7BB8" w:rsidRDefault="006E1BE4" w:rsidP="006E1B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1BE4" w:rsidRPr="001004C2" w:rsidRDefault="006E1BE4" w:rsidP="006E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1BE4" w:rsidRPr="00363954" w:rsidRDefault="006E1BE4" w:rsidP="008033CF">
      <w:pPr>
        <w:tabs>
          <w:tab w:val="left" w:pos="61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63954">
        <w:rPr>
          <w:rFonts w:ascii="Arial" w:hAnsi="Arial" w:cs="Arial"/>
          <w:color w:val="000000"/>
        </w:rPr>
        <w:t>Prepared by (Name &amp; position)</w:t>
      </w:r>
      <w:r w:rsidR="008033CF" w:rsidRPr="00363954">
        <w:rPr>
          <w:rFonts w:ascii="Arial" w:hAnsi="Arial" w:cs="Arial"/>
          <w:color w:val="000000"/>
        </w:rPr>
        <w:t>:</w:t>
      </w:r>
      <w:r w:rsidRPr="00363954">
        <w:rPr>
          <w:rFonts w:ascii="Arial" w:hAnsi="Arial" w:cs="Arial"/>
          <w:color w:val="000000"/>
        </w:rPr>
        <w:tab/>
      </w:r>
    </w:p>
    <w:p w:rsidR="006E1BE4" w:rsidRPr="00363954" w:rsidRDefault="006E1BE4" w:rsidP="006E1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63954">
        <w:rPr>
          <w:rFonts w:ascii="Arial" w:hAnsi="Arial" w:cs="Arial"/>
          <w:color w:val="000000"/>
        </w:rPr>
        <w:t>Date:</w:t>
      </w:r>
    </w:p>
    <w:p w:rsidR="00BF2B33" w:rsidRPr="00363954" w:rsidRDefault="00BF2B33" w:rsidP="006E1BE4">
      <w:pPr>
        <w:spacing w:after="0"/>
        <w:rPr>
          <w:rFonts w:ascii="Arial" w:hAnsi="Arial" w:cs="Arial"/>
          <w:color w:val="000000"/>
        </w:rPr>
      </w:pPr>
    </w:p>
    <w:sectPr w:rsidR="00BF2B33" w:rsidRPr="0036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4"/>
    <w:rsid w:val="001004C2"/>
    <w:rsid w:val="0018090A"/>
    <w:rsid w:val="00363954"/>
    <w:rsid w:val="003F0FA9"/>
    <w:rsid w:val="006E1BE4"/>
    <w:rsid w:val="008033CF"/>
    <w:rsid w:val="00AF7BB8"/>
    <w:rsid w:val="00BF2B33"/>
    <w:rsid w:val="00D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F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@aparajeyo.org" TargetMode="External"/><Relationship Id="rId5" Type="http://schemas.openxmlformats.org/officeDocument/2006/relationships/hyperlink" Target="mailto:info@aparajey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Tohidul</dc:creator>
  <cp:lastModifiedBy>Y-Moves</cp:lastModifiedBy>
  <cp:revision>1</cp:revision>
  <dcterms:created xsi:type="dcterms:W3CDTF">2022-11-21T05:40:00Z</dcterms:created>
  <dcterms:modified xsi:type="dcterms:W3CDTF">2022-11-21T05:40:00Z</dcterms:modified>
</cp:coreProperties>
</file>